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0B" w:rsidRDefault="00EC315E">
      <w:r>
        <w:rPr>
          <w:noProof/>
        </w:rPr>
        <mc:AlternateContent>
          <mc:Choice Requires="wps">
            <w:drawing>
              <wp:anchor distT="45720" distB="45720" distL="114300" distR="114300" simplePos="0" relativeHeight="251660288" behindDoc="0" locked="0" layoutInCell="1" allowOverlap="1" wp14:anchorId="04E4D2BD" wp14:editId="5975523C">
                <wp:simplePos x="0" y="0"/>
                <wp:positionH relativeFrom="margin">
                  <wp:align>right</wp:align>
                </wp:positionH>
                <wp:positionV relativeFrom="paragraph">
                  <wp:posOffset>9525</wp:posOffset>
                </wp:positionV>
                <wp:extent cx="2895600" cy="167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676400"/>
                        </a:xfrm>
                        <a:prstGeom prst="rect">
                          <a:avLst/>
                        </a:prstGeom>
                        <a:solidFill>
                          <a:srgbClr val="FFFFFF"/>
                        </a:solidFill>
                        <a:ln w="9525">
                          <a:noFill/>
                          <a:miter lim="800000"/>
                          <a:headEnd/>
                          <a:tailEnd/>
                        </a:ln>
                      </wps:spPr>
                      <wps:txbx>
                        <w:txbxContent>
                          <w:p w:rsidR="007A0CB1" w:rsidRDefault="00EC315E" w:rsidP="007A0CB1">
                            <w:pPr>
                              <w:spacing w:after="0" w:line="240" w:lineRule="auto"/>
                              <w:rPr>
                                <w:sz w:val="24"/>
                                <w:szCs w:val="24"/>
                              </w:rPr>
                            </w:pPr>
                            <w:r w:rsidRPr="00EC315E">
                              <w:rPr>
                                <w:sz w:val="24"/>
                                <w:szCs w:val="24"/>
                              </w:rPr>
                              <w:t>7202</w:t>
                            </w:r>
                            <w:r>
                              <w:rPr>
                                <w:sz w:val="24"/>
                                <w:szCs w:val="24"/>
                              </w:rPr>
                              <w:t xml:space="preserve"> SE</w:t>
                            </w:r>
                            <w:r w:rsidR="00227119">
                              <w:rPr>
                                <w:sz w:val="24"/>
                                <w:szCs w:val="24"/>
                              </w:rPr>
                              <w:t xml:space="preserve"> International Ct.</w:t>
                            </w:r>
                          </w:p>
                          <w:p w:rsidR="007A0CB1" w:rsidRDefault="007A0CB1" w:rsidP="007A0CB1">
                            <w:pPr>
                              <w:spacing w:after="0" w:line="240" w:lineRule="auto"/>
                              <w:rPr>
                                <w:sz w:val="24"/>
                                <w:szCs w:val="24"/>
                              </w:rPr>
                            </w:pPr>
                            <w:r>
                              <w:rPr>
                                <w:sz w:val="24"/>
                                <w:szCs w:val="24"/>
                              </w:rPr>
                              <w:t>P.O. Box 3404</w:t>
                            </w:r>
                          </w:p>
                          <w:p w:rsidR="007A0CB1" w:rsidRDefault="007A0CB1" w:rsidP="007A0CB1">
                            <w:pPr>
                              <w:spacing w:after="0" w:line="240" w:lineRule="auto"/>
                              <w:rPr>
                                <w:sz w:val="24"/>
                                <w:szCs w:val="24"/>
                              </w:rPr>
                            </w:pPr>
                            <w:r>
                              <w:rPr>
                                <w:sz w:val="24"/>
                                <w:szCs w:val="24"/>
                              </w:rPr>
                              <w:t>Bartlesville, OK. 74006</w:t>
                            </w:r>
                          </w:p>
                          <w:p w:rsidR="007A0CB1" w:rsidRDefault="007A0CB1" w:rsidP="007A0CB1">
                            <w:pPr>
                              <w:spacing w:after="0" w:line="240" w:lineRule="auto"/>
                              <w:rPr>
                                <w:sz w:val="24"/>
                                <w:szCs w:val="24"/>
                              </w:rPr>
                            </w:pPr>
                            <w:r>
                              <w:rPr>
                                <w:sz w:val="24"/>
                                <w:szCs w:val="24"/>
                              </w:rPr>
                              <w:t>918-333-2000</w:t>
                            </w:r>
                          </w:p>
                          <w:p w:rsidR="007A0CB1" w:rsidRDefault="007A0CB1" w:rsidP="007A0CB1">
                            <w:pPr>
                              <w:spacing w:after="0" w:line="240" w:lineRule="auto"/>
                              <w:rPr>
                                <w:sz w:val="24"/>
                                <w:szCs w:val="24"/>
                              </w:rPr>
                            </w:pPr>
                            <w:r>
                              <w:rPr>
                                <w:sz w:val="24"/>
                                <w:szCs w:val="24"/>
                              </w:rPr>
                              <w:t>800-260-9950</w:t>
                            </w:r>
                          </w:p>
                          <w:p w:rsidR="007A0CB1" w:rsidRDefault="007A0CB1" w:rsidP="007A0CB1">
                            <w:pPr>
                              <w:spacing w:after="0" w:line="240" w:lineRule="auto"/>
                              <w:rPr>
                                <w:sz w:val="24"/>
                                <w:szCs w:val="24"/>
                              </w:rPr>
                            </w:pPr>
                            <w:r>
                              <w:rPr>
                                <w:sz w:val="24"/>
                                <w:szCs w:val="24"/>
                              </w:rPr>
                              <w:t>918-333-2004 Fax</w:t>
                            </w:r>
                          </w:p>
                          <w:p w:rsidR="007A0CB1" w:rsidRDefault="007A0CB1" w:rsidP="007A0CB1">
                            <w:pPr>
                              <w:spacing w:after="0" w:line="240" w:lineRule="auto"/>
                              <w:rPr>
                                <w:sz w:val="24"/>
                                <w:szCs w:val="24"/>
                              </w:rPr>
                            </w:pPr>
                            <w:r>
                              <w:rPr>
                                <w:sz w:val="24"/>
                                <w:szCs w:val="24"/>
                              </w:rPr>
                              <w:t xml:space="preserve">E-Mail: </w:t>
                            </w:r>
                            <w:hyperlink r:id="rId5" w:history="1">
                              <w:r w:rsidRPr="00481CFA">
                                <w:rPr>
                                  <w:rStyle w:val="Hyperlink"/>
                                  <w:sz w:val="24"/>
                                  <w:szCs w:val="24"/>
                                </w:rPr>
                                <w:t>sales@huskyportable.com</w:t>
                              </w:r>
                            </w:hyperlink>
                          </w:p>
                          <w:p w:rsidR="007A0CB1" w:rsidRDefault="007A0CB1" w:rsidP="007A0CB1">
                            <w:pPr>
                              <w:spacing w:after="0" w:line="240" w:lineRule="auto"/>
                              <w:rPr>
                                <w:sz w:val="24"/>
                                <w:szCs w:val="24"/>
                              </w:rPr>
                            </w:pPr>
                            <w:hyperlink r:id="rId6" w:history="1">
                              <w:r w:rsidRPr="00481CFA">
                                <w:rPr>
                                  <w:rStyle w:val="Hyperlink"/>
                                  <w:sz w:val="24"/>
                                  <w:szCs w:val="24"/>
                                </w:rPr>
                                <w:t>www.huskyportable.com</w:t>
                              </w:r>
                            </w:hyperlink>
                            <w:r>
                              <w:rPr>
                                <w:sz w:val="24"/>
                                <w:szCs w:val="24"/>
                              </w:rPr>
                              <w:t xml:space="preserve"> </w:t>
                            </w:r>
                          </w:p>
                          <w:p w:rsidR="007A0CB1" w:rsidRPr="00EC315E" w:rsidRDefault="007A0CB1" w:rsidP="007A0CB1">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4D2BD" id="_x0000_t202" coordsize="21600,21600" o:spt="202" path="m,l,21600r21600,l21600,xe">
                <v:stroke joinstyle="miter"/>
                <v:path gradientshapeok="t" o:connecttype="rect"/>
              </v:shapetype>
              <v:shape id="Text Box 2" o:spid="_x0000_s1026" type="#_x0000_t202" style="position:absolute;margin-left:176.8pt;margin-top:.75pt;width:228pt;height:13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WFIQIAAB4EAAAOAAAAZHJzL2Uyb0RvYy54bWysU9uOEzEMfUfiH6K807mol+2o09XSpQhp&#10;WZB2+YA0k+lEJHFI0s6Ur8fJdLsF3hB5iOzYPrGP7dXtoBU5CuclmJoWk5wSYTg00uxr+u15++6G&#10;Eh+YaZgCI2p6Ep7ert++WfW2EiV0oBrhCIIYX/W2pl0ItsoyzzuhmZ+AFQaNLTjNAqpunzWO9Yiu&#10;VVbm+TzrwTXWARfe4+v9aKTrhN+2gocvbetFIKqmmFtIt0v3Lt7ZesWqvWO2k/ycBvuHLDSTBj+9&#10;QN2zwMjByb+gtOQOPLRhwkFn0LaSi1QDVlPkf1Tz1DErUi1IjrcXmvz/g+WPx6+OyKamZbGgxDCN&#10;TXoWQyDvYSBl5Ke3vkK3J4uOYcBn7HOq1dsH4N89MbDpmNmLO+eg7wRrML8iRmZXoSOOjyC7/jM0&#10;+A07BEhAQ+t0JA/pIIiOfTpdehNT4fhY3ixn8xxNHG3FfDGfohL/YNVLuHU+fBSgSRRq6rD5CZ4d&#10;H3wYXV9c4m8elGy2UqmkuP1uoxw5MhyUbTpn9N/clCF9TZezcpaQDcR4hGaVlgEHWUld05s8nhjO&#10;qkjHB9MkOTCpRhmTVubMT6RkJCcMuwEdI2k7aE7IlINxYHHBUOjA/aSkx2Gtqf9xYE5Qoj4ZZHtZ&#10;TKdxupMynS1KVNy1ZXdtYYYjVE0DJaO4CWkjYr4G7rArrUx8vWZyzhWHMDF+Xpg45dd68npd6/Uv&#10;AAAA//8DAFBLAwQUAAYACAAAACEAXfm0c9oAAAAGAQAADwAAAGRycy9kb3ducmV2LnhtbEyPwU7D&#10;MBBE70j8g7VIvSDqUDUphDgVRQJxbekHbOJtEhGvo9ht0r9nOcFxdlYzb4rt7Hp1oTF0ng08LhNQ&#10;xLW3HTcGjl/vD0+gQkS22HsmA1cKsC1vbwrMrZ94T5dDbJSEcMjRQBvjkGsd6pYchqUfiMU7+dFh&#10;FDk22o44Sbjr9SpJMu2wY2locaC3lurvw9kZOH1O9+nzVH3E42a/znbYbSp/NWZxN7++gIo0x79n&#10;+MUXdCiFqfJntkH1BmRIlGsKSsx1momuDKyyNAVdFvo/fvkDAAD//wMAUEsBAi0AFAAGAAgAAAAh&#10;ALaDOJL+AAAA4QEAABMAAAAAAAAAAAAAAAAAAAAAAFtDb250ZW50X1R5cGVzXS54bWxQSwECLQAU&#10;AAYACAAAACEAOP0h/9YAAACUAQAACwAAAAAAAAAAAAAAAAAvAQAAX3JlbHMvLnJlbHNQSwECLQAU&#10;AAYACAAAACEAc771hSECAAAeBAAADgAAAAAAAAAAAAAAAAAuAgAAZHJzL2Uyb0RvYy54bWxQSwEC&#10;LQAUAAYACAAAACEAXfm0c9oAAAAGAQAADwAAAAAAAAAAAAAAAAB7BAAAZHJzL2Rvd25yZXYueG1s&#10;UEsFBgAAAAAEAAQA8wAAAIIFAAAAAA==&#10;" stroked="f">
                <v:textbox>
                  <w:txbxContent>
                    <w:p w:rsidR="007A0CB1" w:rsidRDefault="00EC315E" w:rsidP="007A0CB1">
                      <w:pPr>
                        <w:spacing w:after="0" w:line="240" w:lineRule="auto"/>
                        <w:rPr>
                          <w:sz w:val="24"/>
                          <w:szCs w:val="24"/>
                        </w:rPr>
                      </w:pPr>
                      <w:r w:rsidRPr="00EC315E">
                        <w:rPr>
                          <w:sz w:val="24"/>
                          <w:szCs w:val="24"/>
                        </w:rPr>
                        <w:t>7202</w:t>
                      </w:r>
                      <w:r>
                        <w:rPr>
                          <w:sz w:val="24"/>
                          <w:szCs w:val="24"/>
                        </w:rPr>
                        <w:t xml:space="preserve"> SE</w:t>
                      </w:r>
                      <w:r w:rsidR="00227119">
                        <w:rPr>
                          <w:sz w:val="24"/>
                          <w:szCs w:val="24"/>
                        </w:rPr>
                        <w:t xml:space="preserve"> International Ct.</w:t>
                      </w:r>
                    </w:p>
                    <w:p w:rsidR="007A0CB1" w:rsidRDefault="007A0CB1" w:rsidP="007A0CB1">
                      <w:pPr>
                        <w:spacing w:after="0" w:line="240" w:lineRule="auto"/>
                        <w:rPr>
                          <w:sz w:val="24"/>
                          <w:szCs w:val="24"/>
                        </w:rPr>
                      </w:pPr>
                      <w:r>
                        <w:rPr>
                          <w:sz w:val="24"/>
                          <w:szCs w:val="24"/>
                        </w:rPr>
                        <w:t>P.O. Box 3404</w:t>
                      </w:r>
                    </w:p>
                    <w:p w:rsidR="007A0CB1" w:rsidRDefault="007A0CB1" w:rsidP="007A0CB1">
                      <w:pPr>
                        <w:spacing w:after="0" w:line="240" w:lineRule="auto"/>
                        <w:rPr>
                          <w:sz w:val="24"/>
                          <w:szCs w:val="24"/>
                        </w:rPr>
                      </w:pPr>
                      <w:r>
                        <w:rPr>
                          <w:sz w:val="24"/>
                          <w:szCs w:val="24"/>
                        </w:rPr>
                        <w:t>Bartlesville, OK. 74006</w:t>
                      </w:r>
                    </w:p>
                    <w:p w:rsidR="007A0CB1" w:rsidRDefault="007A0CB1" w:rsidP="007A0CB1">
                      <w:pPr>
                        <w:spacing w:after="0" w:line="240" w:lineRule="auto"/>
                        <w:rPr>
                          <w:sz w:val="24"/>
                          <w:szCs w:val="24"/>
                        </w:rPr>
                      </w:pPr>
                      <w:r>
                        <w:rPr>
                          <w:sz w:val="24"/>
                          <w:szCs w:val="24"/>
                        </w:rPr>
                        <w:t>918-333-2000</w:t>
                      </w:r>
                    </w:p>
                    <w:p w:rsidR="007A0CB1" w:rsidRDefault="007A0CB1" w:rsidP="007A0CB1">
                      <w:pPr>
                        <w:spacing w:after="0" w:line="240" w:lineRule="auto"/>
                        <w:rPr>
                          <w:sz w:val="24"/>
                          <w:szCs w:val="24"/>
                        </w:rPr>
                      </w:pPr>
                      <w:r>
                        <w:rPr>
                          <w:sz w:val="24"/>
                          <w:szCs w:val="24"/>
                        </w:rPr>
                        <w:t>800-260-9950</w:t>
                      </w:r>
                    </w:p>
                    <w:p w:rsidR="007A0CB1" w:rsidRDefault="007A0CB1" w:rsidP="007A0CB1">
                      <w:pPr>
                        <w:spacing w:after="0" w:line="240" w:lineRule="auto"/>
                        <w:rPr>
                          <w:sz w:val="24"/>
                          <w:szCs w:val="24"/>
                        </w:rPr>
                      </w:pPr>
                      <w:r>
                        <w:rPr>
                          <w:sz w:val="24"/>
                          <w:szCs w:val="24"/>
                        </w:rPr>
                        <w:t>918-333-2004 Fax</w:t>
                      </w:r>
                    </w:p>
                    <w:p w:rsidR="007A0CB1" w:rsidRDefault="007A0CB1" w:rsidP="007A0CB1">
                      <w:pPr>
                        <w:spacing w:after="0" w:line="240" w:lineRule="auto"/>
                        <w:rPr>
                          <w:sz w:val="24"/>
                          <w:szCs w:val="24"/>
                        </w:rPr>
                      </w:pPr>
                      <w:r>
                        <w:rPr>
                          <w:sz w:val="24"/>
                          <w:szCs w:val="24"/>
                        </w:rPr>
                        <w:t xml:space="preserve">E-Mail: </w:t>
                      </w:r>
                      <w:hyperlink r:id="rId7" w:history="1">
                        <w:r w:rsidRPr="00481CFA">
                          <w:rPr>
                            <w:rStyle w:val="Hyperlink"/>
                            <w:sz w:val="24"/>
                            <w:szCs w:val="24"/>
                          </w:rPr>
                          <w:t>sales@huskyportable.com</w:t>
                        </w:r>
                      </w:hyperlink>
                    </w:p>
                    <w:p w:rsidR="007A0CB1" w:rsidRDefault="007A0CB1" w:rsidP="007A0CB1">
                      <w:pPr>
                        <w:spacing w:after="0" w:line="240" w:lineRule="auto"/>
                        <w:rPr>
                          <w:sz w:val="24"/>
                          <w:szCs w:val="24"/>
                        </w:rPr>
                      </w:pPr>
                      <w:hyperlink r:id="rId8" w:history="1">
                        <w:r w:rsidRPr="00481CFA">
                          <w:rPr>
                            <w:rStyle w:val="Hyperlink"/>
                            <w:sz w:val="24"/>
                            <w:szCs w:val="24"/>
                          </w:rPr>
                          <w:t>www.huskyportable.com</w:t>
                        </w:r>
                      </w:hyperlink>
                      <w:r>
                        <w:rPr>
                          <w:sz w:val="24"/>
                          <w:szCs w:val="24"/>
                        </w:rPr>
                        <w:t xml:space="preserve"> </w:t>
                      </w:r>
                    </w:p>
                    <w:p w:rsidR="007A0CB1" w:rsidRPr="00EC315E" w:rsidRDefault="007A0CB1" w:rsidP="007A0CB1">
                      <w:pPr>
                        <w:spacing w:after="0" w:line="240" w:lineRule="auto"/>
                        <w:rPr>
                          <w:sz w:val="24"/>
                          <w:szCs w:val="24"/>
                        </w:rPr>
                      </w:pPr>
                    </w:p>
                  </w:txbxContent>
                </v:textbox>
                <w10:wrap type="square" anchorx="margin"/>
              </v:shape>
            </w:pict>
          </mc:Fallback>
        </mc:AlternateContent>
      </w:r>
      <w:r w:rsidR="00DF090B">
        <w:rPr>
          <w:noProof/>
        </w:rPr>
        <w:drawing>
          <wp:anchor distT="36576" distB="36576" distL="36576" distR="36576" simplePos="0" relativeHeight="251658240" behindDoc="0" locked="0" layoutInCell="1" allowOverlap="1" wp14:anchorId="04E09CC5" wp14:editId="37EAE44B">
            <wp:simplePos x="0" y="0"/>
            <wp:positionH relativeFrom="margin">
              <wp:align>left</wp:align>
            </wp:positionH>
            <wp:positionV relativeFrom="paragraph">
              <wp:posOffset>0</wp:posOffset>
            </wp:positionV>
            <wp:extent cx="24003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F090B" w:rsidRPr="00DF090B" w:rsidRDefault="00DF090B" w:rsidP="00DF090B"/>
    <w:p w:rsidR="00DF090B" w:rsidRPr="00DF090B" w:rsidRDefault="00DF090B" w:rsidP="00DF090B"/>
    <w:p w:rsidR="007F64AE" w:rsidRPr="00DF090B" w:rsidRDefault="00836963" w:rsidP="00DF090B">
      <w:pPr>
        <w:tabs>
          <w:tab w:val="left" w:pos="3870"/>
        </w:tabs>
      </w:pPr>
      <w:r>
        <w:rPr>
          <w:noProof/>
        </w:rPr>
        <mc:AlternateContent>
          <mc:Choice Requires="wps">
            <w:drawing>
              <wp:anchor distT="45720" distB="45720" distL="114300" distR="114300" simplePos="0" relativeHeight="251662336" behindDoc="0" locked="0" layoutInCell="1" allowOverlap="1" wp14:anchorId="4D5F3B7B" wp14:editId="5979CD1A">
                <wp:simplePos x="0" y="0"/>
                <wp:positionH relativeFrom="margin">
                  <wp:align>right</wp:align>
                </wp:positionH>
                <wp:positionV relativeFrom="paragraph">
                  <wp:posOffset>905510</wp:posOffset>
                </wp:positionV>
                <wp:extent cx="5924550" cy="64293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429375"/>
                        </a:xfrm>
                        <a:prstGeom prst="rect">
                          <a:avLst/>
                        </a:prstGeom>
                        <a:solidFill>
                          <a:srgbClr val="FFFFFF"/>
                        </a:solidFill>
                        <a:ln w="9525">
                          <a:noFill/>
                          <a:miter lim="800000"/>
                          <a:headEnd/>
                          <a:tailEnd/>
                        </a:ln>
                      </wps:spPr>
                      <wps:txbx>
                        <w:txbxContent>
                          <w:p w:rsidR="00836963" w:rsidRDefault="00836963">
                            <w:pPr>
                              <w:rPr>
                                <w:sz w:val="28"/>
                              </w:rPr>
                            </w:pPr>
                            <w:r>
                              <w:rPr>
                                <w:sz w:val="28"/>
                              </w:rPr>
                              <w:t xml:space="preserve">Quick Dump Lacing Instructions – </w:t>
                            </w:r>
                          </w:p>
                          <w:p w:rsidR="00836963" w:rsidRDefault="00836963" w:rsidP="00836963">
                            <w:pPr>
                              <w:spacing w:after="0" w:line="240" w:lineRule="auto"/>
                              <w:rPr>
                                <w:sz w:val="24"/>
                              </w:rPr>
                            </w:pPr>
                            <w:r>
                              <w:rPr>
                                <w:sz w:val="24"/>
                              </w:rPr>
                              <w:t>You will use the standard Lacing Instructions for three sides of the tank. When you come to the Quick Dump side follow instructions below.</w:t>
                            </w:r>
                          </w:p>
                          <w:p w:rsidR="00836963" w:rsidRDefault="00836963" w:rsidP="00836963">
                            <w:pPr>
                              <w:spacing w:after="0" w:line="240" w:lineRule="auto"/>
                              <w:rPr>
                                <w:sz w:val="24"/>
                              </w:rPr>
                            </w:pPr>
                          </w:p>
                          <w:p w:rsidR="00D5644C" w:rsidRDefault="00D5644C" w:rsidP="00D5644C">
                            <w:pPr>
                              <w:spacing w:after="0" w:line="240" w:lineRule="auto"/>
                              <w:rPr>
                                <w:sz w:val="24"/>
                              </w:rPr>
                            </w:pPr>
                            <w:r>
                              <w:rPr>
                                <w:sz w:val="24"/>
                              </w:rPr>
                              <w:t xml:space="preserve">Prep Your Frame – </w:t>
                            </w:r>
                          </w:p>
                          <w:p w:rsidR="00D5644C" w:rsidRPr="003F5FEB" w:rsidRDefault="00D5644C" w:rsidP="003F5FEB">
                            <w:pPr>
                              <w:spacing w:after="0" w:line="240" w:lineRule="auto"/>
                              <w:rPr>
                                <w:sz w:val="24"/>
                              </w:rPr>
                            </w:pPr>
                            <w:bookmarkStart w:id="0" w:name="_GoBack"/>
                            <w:bookmarkEnd w:id="0"/>
                          </w:p>
                          <w:p w:rsidR="00D5644C" w:rsidRDefault="00D5644C" w:rsidP="00D5644C">
                            <w:pPr>
                              <w:pStyle w:val="ListParagraph"/>
                              <w:numPr>
                                <w:ilvl w:val="0"/>
                                <w:numId w:val="1"/>
                              </w:numPr>
                              <w:spacing w:after="0" w:line="240" w:lineRule="auto"/>
                              <w:rPr>
                                <w:sz w:val="24"/>
                              </w:rPr>
                            </w:pPr>
                            <w:r>
                              <w:rPr>
                                <w:sz w:val="24"/>
                              </w:rPr>
                              <w:t>Using a 3/16” drill (or something similar) drill out the center of the existing rivets which are located on the Quick Dump door.</w:t>
                            </w:r>
                          </w:p>
                          <w:p w:rsidR="00D5644C" w:rsidRPr="00D5644C" w:rsidRDefault="00D5644C" w:rsidP="00D5644C">
                            <w:pPr>
                              <w:pStyle w:val="ListParagraph"/>
                              <w:numPr>
                                <w:ilvl w:val="0"/>
                                <w:numId w:val="1"/>
                              </w:numPr>
                              <w:spacing w:after="0" w:line="240" w:lineRule="auto"/>
                              <w:rPr>
                                <w:sz w:val="24"/>
                              </w:rPr>
                            </w:pPr>
                            <w:r>
                              <w:rPr>
                                <w:sz w:val="24"/>
                              </w:rPr>
                              <w:t>Remove old liner</w:t>
                            </w:r>
                          </w:p>
                          <w:p w:rsidR="00D5644C" w:rsidRPr="00D5644C" w:rsidRDefault="00D5644C" w:rsidP="00D5644C">
                            <w:pPr>
                              <w:pStyle w:val="ListParagraph"/>
                              <w:numPr>
                                <w:ilvl w:val="0"/>
                                <w:numId w:val="1"/>
                              </w:numPr>
                              <w:spacing w:after="0" w:line="240" w:lineRule="auto"/>
                              <w:rPr>
                                <w:sz w:val="24"/>
                              </w:rPr>
                            </w:pPr>
                            <w:r>
                              <w:rPr>
                                <w:sz w:val="24"/>
                              </w:rPr>
                              <w:t xml:space="preserve">Place new liner in the frame according to where the Quick Dump is located. </w:t>
                            </w:r>
                          </w:p>
                          <w:p w:rsidR="00D5644C" w:rsidRPr="00D5644C" w:rsidRDefault="00D5644C" w:rsidP="00D5644C">
                            <w:pPr>
                              <w:pStyle w:val="ListParagraph"/>
                              <w:numPr>
                                <w:ilvl w:val="0"/>
                                <w:numId w:val="1"/>
                              </w:numPr>
                              <w:spacing w:after="0" w:line="240" w:lineRule="auto"/>
                              <w:rPr>
                                <w:sz w:val="24"/>
                              </w:rPr>
                            </w:pPr>
                            <w:r>
                              <w:rPr>
                                <w:sz w:val="24"/>
                              </w:rPr>
                              <w:t>Start lacing the liner on the opposite side</w:t>
                            </w:r>
                            <w:r w:rsidR="003F5FEB">
                              <w:rPr>
                                <w:sz w:val="24"/>
                              </w:rPr>
                              <w:t xml:space="preserve"> of</w:t>
                            </w:r>
                            <w:r>
                              <w:rPr>
                                <w:sz w:val="24"/>
                              </w:rPr>
                              <w:t xml:space="preserve"> </w:t>
                            </w:r>
                            <w:r w:rsidR="003F5FEB">
                              <w:rPr>
                                <w:sz w:val="24"/>
                              </w:rPr>
                              <w:t xml:space="preserve">the Quick Dump </w:t>
                            </w:r>
                            <w:r w:rsidR="003F5FEB">
                              <w:rPr>
                                <w:sz w:val="24"/>
                              </w:rPr>
                              <w:t xml:space="preserve">in the center </w:t>
                            </w:r>
                            <w:r>
                              <w:rPr>
                                <w:sz w:val="24"/>
                              </w:rPr>
                              <w:t>of the</w:t>
                            </w:r>
                            <w:r w:rsidR="003F5FEB">
                              <w:rPr>
                                <w:sz w:val="24"/>
                              </w:rPr>
                              <w:t xml:space="preserve"> frame</w:t>
                            </w:r>
                            <w:r>
                              <w:rPr>
                                <w:sz w:val="24"/>
                              </w:rPr>
                              <w:t xml:space="preserve">. Leave enough rope on both sides of the starting point so they will meet on the opposite side of the frame. </w:t>
                            </w:r>
                          </w:p>
                          <w:p w:rsidR="00836963" w:rsidRDefault="00F25383" w:rsidP="00836963">
                            <w:pPr>
                              <w:pStyle w:val="ListParagraph"/>
                              <w:numPr>
                                <w:ilvl w:val="0"/>
                                <w:numId w:val="1"/>
                              </w:numPr>
                              <w:spacing w:after="0" w:line="240" w:lineRule="auto"/>
                              <w:rPr>
                                <w:sz w:val="24"/>
                              </w:rPr>
                            </w:pPr>
                            <w:r>
                              <w:rPr>
                                <w:sz w:val="24"/>
                              </w:rPr>
                              <w:t>When you reach one side of the Quick Dump door tie the rope off here.</w:t>
                            </w:r>
                          </w:p>
                          <w:p w:rsidR="00F25383" w:rsidRDefault="00F25383" w:rsidP="00836963">
                            <w:pPr>
                              <w:pStyle w:val="ListParagraph"/>
                              <w:numPr>
                                <w:ilvl w:val="0"/>
                                <w:numId w:val="1"/>
                              </w:numPr>
                              <w:spacing w:after="0" w:line="240" w:lineRule="auto"/>
                              <w:rPr>
                                <w:sz w:val="24"/>
                              </w:rPr>
                            </w:pPr>
                            <w:r>
                              <w:rPr>
                                <w:sz w:val="24"/>
                              </w:rPr>
                              <w:t>Continue lacin</w:t>
                            </w:r>
                            <w:r w:rsidR="003F5FEB">
                              <w:rPr>
                                <w:sz w:val="24"/>
                              </w:rPr>
                              <w:t xml:space="preserve">g the opposite side </w:t>
                            </w:r>
                            <w:r>
                              <w:rPr>
                                <w:sz w:val="24"/>
                              </w:rPr>
                              <w:t>until you reach the other side of the Quick Dump door and tie off there as well.</w:t>
                            </w:r>
                            <w:r w:rsidR="003F5FEB">
                              <w:rPr>
                                <w:sz w:val="24"/>
                              </w:rPr>
                              <w:t xml:space="preserve"> DO NOT tie off directly on the door.</w:t>
                            </w:r>
                          </w:p>
                          <w:p w:rsidR="003F5FEB" w:rsidRDefault="003F5FEB" w:rsidP="00836963">
                            <w:pPr>
                              <w:pStyle w:val="ListParagraph"/>
                              <w:numPr>
                                <w:ilvl w:val="0"/>
                                <w:numId w:val="1"/>
                              </w:numPr>
                              <w:spacing w:after="0" w:line="240" w:lineRule="auto"/>
                              <w:rPr>
                                <w:sz w:val="24"/>
                              </w:rPr>
                            </w:pPr>
                            <w:r>
                              <w:rPr>
                                <w:sz w:val="24"/>
                              </w:rPr>
                              <w:t>Once you have tied both sides off the last step is two line up the preexisting holes on the Quick Dump door to the liner hem. There will not be holes in the liner. Mark the frame holes on the liner and take a leather punch or scratch awl (or something similar) to create the holes to accept the rivets.</w:t>
                            </w:r>
                          </w:p>
                          <w:p w:rsidR="003F5FEB" w:rsidRDefault="003F5FEB" w:rsidP="00836963">
                            <w:pPr>
                              <w:pStyle w:val="ListParagraph"/>
                              <w:numPr>
                                <w:ilvl w:val="0"/>
                                <w:numId w:val="1"/>
                              </w:numPr>
                              <w:spacing w:after="0" w:line="240" w:lineRule="auto"/>
                              <w:rPr>
                                <w:sz w:val="24"/>
                              </w:rPr>
                            </w:pPr>
                            <w:r>
                              <w:rPr>
                                <w:sz w:val="24"/>
                              </w:rPr>
                              <w:t>Rivet the liner to the Quick Dump door, hook the liner to the original hooks and you are ready to fill your tank.</w:t>
                            </w:r>
                          </w:p>
                          <w:p w:rsidR="003F5FEB" w:rsidRDefault="003F5FEB" w:rsidP="003F5FEB">
                            <w:pPr>
                              <w:spacing w:after="0" w:line="240" w:lineRule="auto"/>
                              <w:rPr>
                                <w:sz w:val="24"/>
                              </w:rPr>
                            </w:pPr>
                          </w:p>
                          <w:p w:rsidR="003F5FEB" w:rsidRDefault="003F5FEB" w:rsidP="003F5FEB">
                            <w:pPr>
                              <w:spacing w:after="0" w:line="240" w:lineRule="auto"/>
                              <w:rPr>
                                <w:sz w:val="24"/>
                              </w:rPr>
                            </w:pPr>
                          </w:p>
                          <w:p w:rsidR="003F5FEB" w:rsidRPr="003F5FEB" w:rsidRDefault="003F5FEB" w:rsidP="003F5FEB">
                            <w:pPr>
                              <w:spacing w:after="0" w:line="240" w:lineRule="auto"/>
                              <w:jc w:val="center"/>
                              <w:rPr>
                                <w:sz w:val="24"/>
                              </w:rPr>
                            </w:pPr>
                            <w:r>
                              <w:rPr>
                                <w:sz w:val="24"/>
                              </w:rPr>
                              <w:t>Any questions call Husky Portable Containment, 800-260-9950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F3B7B" id="_x0000_s1027" type="#_x0000_t202" style="position:absolute;margin-left:415.3pt;margin-top:71.3pt;width:466.5pt;height:506.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FIwIAACMEAAAOAAAAZHJzL2Uyb0RvYy54bWysU9uO2yAQfa/Uf0C8N05ce3djxVlts01V&#10;aXuRdvsBGOMYFRgKJHb69R1wNpu2b1V5QAwzczhzZljdjlqRg3BegqnpYjanRBgOrTS7mn572r65&#10;ocQHZlqmwIiaHoWnt+vXr1aDrUQOPahWOIIgxleDrWkfgq2yzPNeaOZnYIVBZwdOs4Cm22WtYwOi&#10;a5Xl8/lVNoBrrQMuvMfb+8lJ1wm/6wQPX7rOi0BUTZFbSLtLexP3bL1i1c4x20t+osH+gYVm0uCj&#10;Z6h7FhjZO/kXlJbcgYcuzDjoDLpOcpFqwGoW8z+qeeyZFakWFMfbs0z+/8Hyz4evjsi2pgUlhmls&#10;0ZMYA3kHI8mjOoP1FQY9WgwLI15jl1Ol3j4A/+6JgU3PzE7cOQdDL1iL7BYxM7tInXB8BGmGT9Di&#10;M2wfIAGNndNROhSDIDp26XjuTKTC8bJc5kVZoouj76rIl2+vy/QGq57TrfPhgwBN4qGmDluf4Nnh&#10;wYdIh1XPIfE1D0q2W6lUMtyu2ShHDgzHZJvWCf23MGXIUNNlmZcJ2UDMTxOkZcAxVlLX9GYeV0xn&#10;VZTjvWnTOTCppjMyUeakT5RkEieMzZgakcSL2jXQHlEwB9PU4i/DQw/uJyUDTmxN/Y89c4IS9dGg&#10;6MtFUcQRT0ZRXudouEtPc+lhhiNUTQMl03ET0reItA3cYXM6mWR7YXKijJOY1Dz9mjjql3aKevnb&#10;618AAAD//wMAUEsDBBQABgAIAAAAIQCiYGrb3QAAAAkBAAAPAAAAZHJzL2Rvd25yZXYueG1sTI9B&#10;T4NAEIXvJv6HzZh4MXahLdQiS6MmGq+t/QEDTIHIzhJ2W+i/dzzpcb738ua9fDfbXl1o9J1jA/Ei&#10;AkVcubrjxsDx6/3xCZQPyDX2jsnAlTzsitubHLPaTbynyyE0SkLYZ2igDWHItPZVSxb9wg3Eop3c&#10;aDHIOTa6HnGScNvrZRSl2mLH8qHFgd5aqr4PZ2vg9Dk9JNup/AjHzX6dvmK3Kd3VmPu7+eUZVKA5&#10;/Jnht75Uh0I6le7MtVe9ARkShK6XKSiRt6uVkFJInCQx6CLX/xcUPwAAAP//AwBQSwECLQAUAAYA&#10;CAAAACEAtoM4kv4AAADhAQAAEwAAAAAAAAAAAAAAAAAAAAAAW0NvbnRlbnRfVHlwZXNdLnhtbFBL&#10;AQItABQABgAIAAAAIQA4/SH/1gAAAJQBAAALAAAAAAAAAAAAAAAAAC8BAABfcmVscy8ucmVsc1BL&#10;AQItABQABgAIAAAAIQBfvH/FIwIAACMEAAAOAAAAAAAAAAAAAAAAAC4CAABkcnMvZTJvRG9jLnht&#10;bFBLAQItABQABgAIAAAAIQCiYGrb3QAAAAkBAAAPAAAAAAAAAAAAAAAAAH0EAABkcnMvZG93bnJl&#10;di54bWxQSwUGAAAAAAQABADzAAAAhwUAAAAA&#10;" stroked="f">
                <v:textbox>
                  <w:txbxContent>
                    <w:p w:rsidR="00836963" w:rsidRDefault="00836963">
                      <w:pPr>
                        <w:rPr>
                          <w:sz w:val="28"/>
                        </w:rPr>
                      </w:pPr>
                      <w:r>
                        <w:rPr>
                          <w:sz w:val="28"/>
                        </w:rPr>
                        <w:t xml:space="preserve">Quick Dump Lacing Instructions – </w:t>
                      </w:r>
                    </w:p>
                    <w:p w:rsidR="00836963" w:rsidRDefault="00836963" w:rsidP="00836963">
                      <w:pPr>
                        <w:spacing w:after="0" w:line="240" w:lineRule="auto"/>
                        <w:rPr>
                          <w:sz w:val="24"/>
                        </w:rPr>
                      </w:pPr>
                      <w:r>
                        <w:rPr>
                          <w:sz w:val="24"/>
                        </w:rPr>
                        <w:t>You will use the standard Lacing Instructions for three sides of the tank. When you come to the Quick Dump side follow instructions below.</w:t>
                      </w:r>
                    </w:p>
                    <w:p w:rsidR="00836963" w:rsidRDefault="00836963" w:rsidP="00836963">
                      <w:pPr>
                        <w:spacing w:after="0" w:line="240" w:lineRule="auto"/>
                        <w:rPr>
                          <w:sz w:val="24"/>
                        </w:rPr>
                      </w:pPr>
                    </w:p>
                    <w:p w:rsidR="00D5644C" w:rsidRDefault="00D5644C" w:rsidP="00D5644C">
                      <w:pPr>
                        <w:spacing w:after="0" w:line="240" w:lineRule="auto"/>
                        <w:rPr>
                          <w:sz w:val="24"/>
                        </w:rPr>
                      </w:pPr>
                      <w:r>
                        <w:rPr>
                          <w:sz w:val="24"/>
                        </w:rPr>
                        <w:t xml:space="preserve">Prep Your Frame – </w:t>
                      </w:r>
                    </w:p>
                    <w:p w:rsidR="00D5644C" w:rsidRPr="003F5FEB" w:rsidRDefault="00D5644C" w:rsidP="003F5FEB">
                      <w:pPr>
                        <w:spacing w:after="0" w:line="240" w:lineRule="auto"/>
                        <w:rPr>
                          <w:sz w:val="24"/>
                        </w:rPr>
                      </w:pPr>
                      <w:bookmarkStart w:id="1" w:name="_GoBack"/>
                      <w:bookmarkEnd w:id="1"/>
                    </w:p>
                    <w:p w:rsidR="00D5644C" w:rsidRDefault="00D5644C" w:rsidP="00D5644C">
                      <w:pPr>
                        <w:pStyle w:val="ListParagraph"/>
                        <w:numPr>
                          <w:ilvl w:val="0"/>
                          <w:numId w:val="1"/>
                        </w:numPr>
                        <w:spacing w:after="0" w:line="240" w:lineRule="auto"/>
                        <w:rPr>
                          <w:sz w:val="24"/>
                        </w:rPr>
                      </w:pPr>
                      <w:r>
                        <w:rPr>
                          <w:sz w:val="24"/>
                        </w:rPr>
                        <w:t>Using a 3/16” drill (or something similar) drill out the center of the existing rivets which are located on the Quick Dump door.</w:t>
                      </w:r>
                    </w:p>
                    <w:p w:rsidR="00D5644C" w:rsidRPr="00D5644C" w:rsidRDefault="00D5644C" w:rsidP="00D5644C">
                      <w:pPr>
                        <w:pStyle w:val="ListParagraph"/>
                        <w:numPr>
                          <w:ilvl w:val="0"/>
                          <w:numId w:val="1"/>
                        </w:numPr>
                        <w:spacing w:after="0" w:line="240" w:lineRule="auto"/>
                        <w:rPr>
                          <w:sz w:val="24"/>
                        </w:rPr>
                      </w:pPr>
                      <w:r>
                        <w:rPr>
                          <w:sz w:val="24"/>
                        </w:rPr>
                        <w:t>Remove old liner</w:t>
                      </w:r>
                    </w:p>
                    <w:p w:rsidR="00D5644C" w:rsidRPr="00D5644C" w:rsidRDefault="00D5644C" w:rsidP="00D5644C">
                      <w:pPr>
                        <w:pStyle w:val="ListParagraph"/>
                        <w:numPr>
                          <w:ilvl w:val="0"/>
                          <w:numId w:val="1"/>
                        </w:numPr>
                        <w:spacing w:after="0" w:line="240" w:lineRule="auto"/>
                        <w:rPr>
                          <w:sz w:val="24"/>
                        </w:rPr>
                      </w:pPr>
                      <w:r>
                        <w:rPr>
                          <w:sz w:val="24"/>
                        </w:rPr>
                        <w:t xml:space="preserve">Place new liner in the frame according to where the Quick Dump is located. </w:t>
                      </w:r>
                    </w:p>
                    <w:p w:rsidR="00D5644C" w:rsidRPr="00D5644C" w:rsidRDefault="00D5644C" w:rsidP="00D5644C">
                      <w:pPr>
                        <w:pStyle w:val="ListParagraph"/>
                        <w:numPr>
                          <w:ilvl w:val="0"/>
                          <w:numId w:val="1"/>
                        </w:numPr>
                        <w:spacing w:after="0" w:line="240" w:lineRule="auto"/>
                        <w:rPr>
                          <w:sz w:val="24"/>
                        </w:rPr>
                      </w:pPr>
                      <w:r>
                        <w:rPr>
                          <w:sz w:val="24"/>
                        </w:rPr>
                        <w:t>Start lacing the liner on the opposite side</w:t>
                      </w:r>
                      <w:r w:rsidR="003F5FEB">
                        <w:rPr>
                          <w:sz w:val="24"/>
                        </w:rPr>
                        <w:t xml:space="preserve"> of</w:t>
                      </w:r>
                      <w:r>
                        <w:rPr>
                          <w:sz w:val="24"/>
                        </w:rPr>
                        <w:t xml:space="preserve"> </w:t>
                      </w:r>
                      <w:r w:rsidR="003F5FEB">
                        <w:rPr>
                          <w:sz w:val="24"/>
                        </w:rPr>
                        <w:t xml:space="preserve">the Quick Dump </w:t>
                      </w:r>
                      <w:r w:rsidR="003F5FEB">
                        <w:rPr>
                          <w:sz w:val="24"/>
                        </w:rPr>
                        <w:t xml:space="preserve">in the center </w:t>
                      </w:r>
                      <w:r>
                        <w:rPr>
                          <w:sz w:val="24"/>
                        </w:rPr>
                        <w:t>of the</w:t>
                      </w:r>
                      <w:r w:rsidR="003F5FEB">
                        <w:rPr>
                          <w:sz w:val="24"/>
                        </w:rPr>
                        <w:t xml:space="preserve"> frame</w:t>
                      </w:r>
                      <w:r>
                        <w:rPr>
                          <w:sz w:val="24"/>
                        </w:rPr>
                        <w:t xml:space="preserve">. Leave enough rope on both sides of the starting point so they will meet on the opposite side of the frame. </w:t>
                      </w:r>
                    </w:p>
                    <w:p w:rsidR="00836963" w:rsidRDefault="00F25383" w:rsidP="00836963">
                      <w:pPr>
                        <w:pStyle w:val="ListParagraph"/>
                        <w:numPr>
                          <w:ilvl w:val="0"/>
                          <w:numId w:val="1"/>
                        </w:numPr>
                        <w:spacing w:after="0" w:line="240" w:lineRule="auto"/>
                        <w:rPr>
                          <w:sz w:val="24"/>
                        </w:rPr>
                      </w:pPr>
                      <w:r>
                        <w:rPr>
                          <w:sz w:val="24"/>
                        </w:rPr>
                        <w:t>When you reach one side of the Quick Dump door tie the rope off here.</w:t>
                      </w:r>
                    </w:p>
                    <w:p w:rsidR="00F25383" w:rsidRDefault="00F25383" w:rsidP="00836963">
                      <w:pPr>
                        <w:pStyle w:val="ListParagraph"/>
                        <w:numPr>
                          <w:ilvl w:val="0"/>
                          <w:numId w:val="1"/>
                        </w:numPr>
                        <w:spacing w:after="0" w:line="240" w:lineRule="auto"/>
                        <w:rPr>
                          <w:sz w:val="24"/>
                        </w:rPr>
                      </w:pPr>
                      <w:r>
                        <w:rPr>
                          <w:sz w:val="24"/>
                        </w:rPr>
                        <w:t>Continue lacin</w:t>
                      </w:r>
                      <w:r w:rsidR="003F5FEB">
                        <w:rPr>
                          <w:sz w:val="24"/>
                        </w:rPr>
                        <w:t xml:space="preserve">g the opposite side </w:t>
                      </w:r>
                      <w:r>
                        <w:rPr>
                          <w:sz w:val="24"/>
                        </w:rPr>
                        <w:t>until you reach the other side of the Quick Dump door and tie off there as well.</w:t>
                      </w:r>
                      <w:r w:rsidR="003F5FEB">
                        <w:rPr>
                          <w:sz w:val="24"/>
                        </w:rPr>
                        <w:t xml:space="preserve"> DO NOT tie off directly on the door.</w:t>
                      </w:r>
                    </w:p>
                    <w:p w:rsidR="003F5FEB" w:rsidRDefault="003F5FEB" w:rsidP="00836963">
                      <w:pPr>
                        <w:pStyle w:val="ListParagraph"/>
                        <w:numPr>
                          <w:ilvl w:val="0"/>
                          <w:numId w:val="1"/>
                        </w:numPr>
                        <w:spacing w:after="0" w:line="240" w:lineRule="auto"/>
                        <w:rPr>
                          <w:sz w:val="24"/>
                        </w:rPr>
                      </w:pPr>
                      <w:r>
                        <w:rPr>
                          <w:sz w:val="24"/>
                        </w:rPr>
                        <w:t>Once you have tied both sides off the last step is two line up the preexisting holes on the Quick Dump door to the liner hem. There will not be holes in the liner. Mark the frame holes on the liner and take a leather punch or scratch awl (or something similar) to create the holes to accept the rivets.</w:t>
                      </w:r>
                    </w:p>
                    <w:p w:rsidR="003F5FEB" w:rsidRDefault="003F5FEB" w:rsidP="00836963">
                      <w:pPr>
                        <w:pStyle w:val="ListParagraph"/>
                        <w:numPr>
                          <w:ilvl w:val="0"/>
                          <w:numId w:val="1"/>
                        </w:numPr>
                        <w:spacing w:after="0" w:line="240" w:lineRule="auto"/>
                        <w:rPr>
                          <w:sz w:val="24"/>
                        </w:rPr>
                      </w:pPr>
                      <w:r>
                        <w:rPr>
                          <w:sz w:val="24"/>
                        </w:rPr>
                        <w:t>Rivet the liner to the Quick Dump door, hook the liner to the original hooks and you are ready to fill your tank.</w:t>
                      </w:r>
                    </w:p>
                    <w:p w:rsidR="003F5FEB" w:rsidRDefault="003F5FEB" w:rsidP="003F5FEB">
                      <w:pPr>
                        <w:spacing w:after="0" w:line="240" w:lineRule="auto"/>
                        <w:rPr>
                          <w:sz w:val="24"/>
                        </w:rPr>
                      </w:pPr>
                    </w:p>
                    <w:p w:rsidR="003F5FEB" w:rsidRDefault="003F5FEB" w:rsidP="003F5FEB">
                      <w:pPr>
                        <w:spacing w:after="0" w:line="240" w:lineRule="auto"/>
                        <w:rPr>
                          <w:sz w:val="24"/>
                        </w:rPr>
                      </w:pPr>
                    </w:p>
                    <w:p w:rsidR="003F5FEB" w:rsidRPr="003F5FEB" w:rsidRDefault="003F5FEB" w:rsidP="003F5FEB">
                      <w:pPr>
                        <w:spacing w:after="0" w:line="240" w:lineRule="auto"/>
                        <w:jc w:val="center"/>
                        <w:rPr>
                          <w:sz w:val="24"/>
                        </w:rPr>
                      </w:pPr>
                      <w:r>
                        <w:rPr>
                          <w:sz w:val="24"/>
                        </w:rPr>
                        <w:t>Any questions call Husky Portable Containment, 800-260-9950</w:t>
                      </w:r>
                    </w:p>
                  </w:txbxContent>
                </v:textbox>
                <w10:wrap type="square" anchorx="margin"/>
              </v:shape>
            </w:pict>
          </mc:Fallback>
        </mc:AlternateContent>
      </w:r>
      <w:r w:rsidR="00DF090B">
        <w:t xml:space="preserve">          </w:t>
      </w:r>
      <w:r w:rsidR="00DF090B">
        <w:rPr>
          <w:color w:val="0070C0"/>
          <w:sz w:val="28"/>
          <w:szCs w:val="28"/>
          <w:lang w:val="en"/>
        </w:rPr>
        <w:t>“Leader of the Pack”</w:t>
      </w:r>
      <w:r w:rsidR="00EC315E">
        <w:rPr>
          <w:color w:val="0070C0"/>
          <w:sz w:val="28"/>
          <w:szCs w:val="28"/>
          <w:lang w:val="en"/>
        </w:rPr>
        <w:t xml:space="preserve">                                          </w:t>
      </w:r>
    </w:p>
    <w:sectPr w:rsidR="007F64AE" w:rsidRPr="00DF0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74DDB"/>
    <w:multiLevelType w:val="hybridMultilevel"/>
    <w:tmpl w:val="3502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0B"/>
    <w:rsid w:val="00227119"/>
    <w:rsid w:val="003F5FEB"/>
    <w:rsid w:val="007A0CB1"/>
    <w:rsid w:val="007F64AE"/>
    <w:rsid w:val="00836963"/>
    <w:rsid w:val="00D5644C"/>
    <w:rsid w:val="00DF090B"/>
    <w:rsid w:val="00EC315E"/>
    <w:rsid w:val="00F2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819B85F-041E-43A0-8D9D-5238CCC0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B1"/>
    <w:rPr>
      <w:color w:val="0563C1" w:themeColor="hyperlink"/>
      <w:u w:val="single"/>
    </w:rPr>
  </w:style>
  <w:style w:type="paragraph" w:styleId="ListParagraph">
    <w:name w:val="List Paragraph"/>
    <w:basedOn w:val="Normal"/>
    <w:uiPriority w:val="34"/>
    <w:qFormat/>
    <w:rsid w:val="00836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skyportable.com" TargetMode="External"/><Relationship Id="rId3" Type="http://schemas.openxmlformats.org/officeDocument/2006/relationships/settings" Target="settings.xml"/><Relationship Id="rId7" Type="http://schemas.openxmlformats.org/officeDocument/2006/relationships/hyperlink" Target="mailto:sales@huskyportab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skyportable.com" TargetMode="External"/><Relationship Id="rId11" Type="http://schemas.openxmlformats.org/officeDocument/2006/relationships/theme" Target="theme/theme1.xml"/><Relationship Id="rId5" Type="http://schemas.openxmlformats.org/officeDocument/2006/relationships/hyperlink" Target="mailto:sales@huskyportab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4</cp:revision>
  <dcterms:created xsi:type="dcterms:W3CDTF">2015-11-12T14:40:00Z</dcterms:created>
  <dcterms:modified xsi:type="dcterms:W3CDTF">2015-11-12T17:51:00Z</dcterms:modified>
</cp:coreProperties>
</file>